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84" w:rsidRPr="00764584" w:rsidRDefault="00764584" w:rsidP="00764584">
      <w:pPr>
        <w:spacing w:after="200"/>
        <w:rPr>
          <w:rFonts w:ascii="Times" w:hAnsi="Times"/>
          <w:color w:val="000000"/>
          <w:sz w:val="27"/>
          <w:szCs w:val="27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Site Map</w:t>
      </w:r>
    </w:p>
    <w:p w:rsidR="00764584" w:rsidRPr="00764584" w:rsidRDefault="00764584" w:rsidP="00764584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>
        <w:rPr>
          <w:rFonts w:ascii="Arial" w:hAnsi="Arial"/>
          <w:color w:val="000000"/>
          <w:sz w:val="30"/>
          <w:szCs w:val="30"/>
        </w:rPr>
        <w:t>Home Page</w:t>
      </w:r>
    </w:p>
    <w:p w:rsidR="00764584" w:rsidRPr="00764584" w:rsidRDefault="00764584" w:rsidP="00764584">
      <w:pPr>
        <w:numPr>
          <w:ilvl w:val="1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b/>
          <w:bCs/>
          <w:color w:val="000000"/>
          <w:sz w:val="30"/>
          <w:szCs w:val="30"/>
        </w:rPr>
        <w:t>Products</w:t>
      </w:r>
    </w:p>
    <w:p w:rsidR="00764584" w:rsidRPr="00764584" w:rsidRDefault="00764584" w:rsidP="00764584">
      <w:pPr>
        <w:numPr>
          <w:ilvl w:val="2"/>
          <w:numId w:val="1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For Physicians &amp; Physician Practices</w:t>
      </w:r>
    </w:p>
    <w:p w:rsidR="00764584" w:rsidRPr="00764584" w:rsidRDefault="00764584" w:rsidP="00764584">
      <w:pPr>
        <w:numPr>
          <w:ilvl w:val="3"/>
          <w:numId w:val="2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Features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EHR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Documentation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Practice Management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Revenue Cycle Management (RCM)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 xml:space="preserve">Chronic Disease Management 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 xml:space="preserve">Mobile Fitness &amp; </w:t>
      </w:r>
      <w:proofErr w:type="spellStart"/>
      <w:r w:rsidRPr="00764584">
        <w:rPr>
          <w:rFonts w:ascii="Arial" w:hAnsi="Arial"/>
          <w:color w:val="000000"/>
          <w:sz w:val="30"/>
          <w:szCs w:val="30"/>
        </w:rPr>
        <w:t>mHealth</w:t>
      </w:r>
      <w:proofErr w:type="spellEnd"/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Personal Health Record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Testimonials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Become a User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For Value Added Resellers (VAR)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Features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Products</w:t>
      </w:r>
    </w:p>
    <w:p w:rsidR="00764584" w:rsidRPr="00764584" w:rsidRDefault="00764584" w:rsidP="00764584">
      <w:pPr>
        <w:numPr>
          <w:ilvl w:val="4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Reseller Program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Certification Programs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Become a VAR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For Patients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About the Personal Health Record (PHR)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Does Your Device Integrate into Better Day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Patient Resources Within the Better Day PHR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Ask Your Physician to Use Better Day</w:t>
      </w:r>
    </w:p>
    <w:p w:rsidR="00764584" w:rsidRPr="00764584" w:rsidRDefault="00764584" w:rsidP="00764584">
      <w:pPr>
        <w:numPr>
          <w:ilvl w:val="1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b/>
          <w:bCs/>
          <w:color w:val="000000"/>
          <w:sz w:val="30"/>
          <w:szCs w:val="30"/>
        </w:rPr>
        <w:t xml:space="preserve">Partners 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Core Partners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 xml:space="preserve">App Platform Partners 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Become a Partner</w:t>
      </w:r>
    </w:p>
    <w:p w:rsidR="00764584" w:rsidRPr="00764584" w:rsidRDefault="00764584" w:rsidP="00764584">
      <w:pPr>
        <w:numPr>
          <w:ilvl w:val="1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b/>
          <w:bCs/>
          <w:color w:val="000000"/>
          <w:sz w:val="30"/>
          <w:szCs w:val="30"/>
        </w:rPr>
        <w:t>Latest News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Press &amp; Media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Blog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Meet Us at a Conference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Connect with Us Online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Sign Up for Newsletter</w:t>
      </w:r>
    </w:p>
    <w:p w:rsidR="00764584" w:rsidRPr="00764584" w:rsidRDefault="00764584" w:rsidP="00764584">
      <w:pPr>
        <w:numPr>
          <w:ilvl w:val="1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b/>
          <w:bCs/>
          <w:color w:val="000000"/>
          <w:sz w:val="30"/>
          <w:szCs w:val="30"/>
        </w:rPr>
        <w:t>Resources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 xml:space="preserve">Meaningful Use 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Coding &amp; Billing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proofErr w:type="spellStart"/>
      <w:r w:rsidRPr="00764584">
        <w:rPr>
          <w:rFonts w:ascii="Arial" w:hAnsi="Arial"/>
          <w:color w:val="000000"/>
          <w:sz w:val="30"/>
          <w:szCs w:val="30"/>
        </w:rPr>
        <w:t>FAQs</w:t>
      </w:r>
      <w:proofErr w:type="spellEnd"/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White Papers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 xml:space="preserve">Industry Resources </w:t>
      </w:r>
    </w:p>
    <w:p w:rsidR="00764584" w:rsidRPr="00764584" w:rsidRDefault="00764584" w:rsidP="00764584">
      <w:pPr>
        <w:numPr>
          <w:ilvl w:val="1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b/>
          <w:bCs/>
          <w:color w:val="000000"/>
          <w:sz w:val="30"/>
          <w:szCs w:val="30"/>
        </w:rPr>
        <w:t xml:space="preserve">About 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Product History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 xml:space="preserve">About </w:t>
      </w:r>
      <w:proofErr w:type="spellStart"/>
      <w:r w:rsidRPr="00764584">
        <w:rPr>
          <w:rFonts w:ascii="Arial" w:hAnsi="Arial"/>
          <w:color w:val="000000"/>
          <w:sz w:val="30"/>
          <w:szCs w:val="30"/>
        </w:rPr>
        <w:t>VoiceHIT</w:t>
      </w:r>
      <w:proofErr w:type="spellEnd"/>
      <w:r w:rsidRPr="00764584">
        <w:rPr>
          <w:rFonts w:ascii="Arial" w:hAnsi="Arial"/>
          <w:color w:val="000000"/>
          <w:sz w:val="30"/>
          <w:szCs w:val="30"/>
        </w:rPr>
        <w:t xml:space="preserve"> (also links from VoiceHIT.com)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The Leadership Team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About the Company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The Board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Investors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Medical Advisory Board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Careers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Site Map</w:t>
      </w:r>
    </w:p>
    <w:p w:rsidR="00764584" w:rsidRPr="00764584" w:rsidRDefault="00764584" w:rsidP="00764584">
      <w:pPr>
        <w:numPr>
          <w:ilvl w:val="1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b/>
          <w:bCs/>
          <w:color w:val="000000"/>
          <w:sz w:val="30"/>
          <w:szCs w:val="30"/>
        </w:rPr>
        <w:t>Contact Us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Connect with Us Online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proofErr w:type="spellStart"/>
      <w:r w:rsidRPr="00764584">
        <w:rPr>
          <w:rFonts w:ascii="Arial" w:hAnsi="Arial"/>
          <w:color w:val="000000"/>
          <w:sz w:val="30"/>
          <w:szCs w:val="30"/>
        </w:rPr>
        <w:t>Facebook</w:t>
      </w:r>
      <w:proofErr w:type="spellEnd"/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Twitter</w:t>
      </w:r>
    </w:p>
    <w:p w:rsidR="00764584" w:rsidRPr="00764584" w:rsidRDefault="00764584" w:rsidP="00764584">
      <w:pPr>
        <w:numPr>
          <w:ilvl w:val="3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proofErr w:type="spellStart"/>
      <w:r w:rsidRPr="00764584">
        <w:rPr>
          <w:rFonts w:ascii="Arial" w:hAnsi="Arial"/>
          <w:color w:val="000000"/>
          <w:sz w:val="30"/>
          <w:szCs w:val="30"/>
        </w:rPr>
        <w:t>Linkedin</w:t>
      </w:r>
      <w:proofErr w:type="spellEnd"/>
      <w:r w:rsidRPr="00764584">
        <w:rPr>
          <w:rFonts w:ascii="Arial" w:hAnsi="Arial"/>
          <w:color w:val="000000"/>
          <w:sz w:val="30"/>
          <w:szCs w:val="30"/>
        </w:rPr>
        <w:t xml:space="preserve"> </w:t>
      </w:r>
    </w:p>
    <w:p w:rsidR="00764584" w:rsidRPr="00764584" w:rsidRDefault="00764584" w:rsidP="00764584">
      <w:pPr>
        <w:numPr>
          <w:ilvl w:val="2"/>
          <w:numId w:val="3"/>
        </w:numPr>
        <w:spacing w:beforeLines="1" w:afterLines="1"/>
        <w:textAlignment w:val="baseline"/>
        <w:rPr>
          <w:rFonts w:ascii="Arial" w:hAnsi="Arial"/>
          <w:color w:val="000000"/>
          <w:sz w:val="30"/>
          <w:szCs w:val="30"/>
        </w:rPr>
      </w:pPr>
      <w:r w:rsidRPr="00764584">
        <w:rPr>
          <w:rFonts w:ascii="Arial" w:hAnsi="Arial"/>
          <w:color w:val="000000"/>
          <w:sz w:val="30"/>
          <w:szCs w:val="30"/>
        </w:rPr>
        <w:t>Meet Us at a Conference</w:t>
      </w:r>
    </w:p>
    <w:p w:rsidR="00551B8B" w:rsidRDefault="00764584"/>
    <w:sectPr w:rsidR="00551B8B" w:rsidSect="00671EC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65F5"/>
    <w:multiLevelType w:val="multilevel"/>
    <w:tmpl w:val="4FE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4584"/>
    <w:rsid w:val="0076458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58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58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64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58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Macintosh Word</Application>
  <DocSecurity>0</DocSecurity>
  <Lines>7</Lines>
  <Paragraphs>1</Paragraphs>
  <ScaleCrop>false</ScaleCrop>
  <Company>Amherst College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Nihal Shrinath</cp:lastModifiedBy>
  <cp:revision>1</cp:revision>
  <dcterms:created xsi:type="dcterms:W3CDTF">2012-07-17T12:41:00Z</dcterms:created>
  <dcterms:modified xsi:type="dcterms:W3CDTF">2012-07-17T12:42:00Z</dcterms:modified>
</cp:coreProperties>
</file>